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D853" w14:textId="77777777" w:rsidR="00D17592" w:rsidRPr="00FB3AF3" w:rsidRDefault="00D17592" w:rsidP="00D17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8EC97C" w14:textId="77777777" w:rsidR="00D17592" w:rsidRPr="00BB1762" w:rsidRDefault="00D17592" w:rsidP="00D175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B176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Harmonogram 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</w:t>
      </w:r>
      <w:r w:rsidRPr="00BB176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 edycja</w:t>
      </w:r>
    </w:p>
    <w:p w14:paraId="1BD47204" w14:textId="77777777" w:rsidR="00D17592" w:rsidRPr="00BB1762" w:rsidRDefault="00D17592" w:rsidP="00D17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B1762">
        <w:rPr>
          <w:rFonts w:ascii="Times New Roman" w:eastAsia="Times New Roman" w:hAnsi="Times New Roman" w:cs="Times New Roman"/>
          <w:sz w:val="24"/>
          <w:szCs w:val="24"/>
          <w:lang w:eastAsia="pl-PL"/>
        </w:rPr>
        <w:t>II Edycja Międzyuczelnianych Grantów Badawczych SGH–UEW–UEK–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UEP–UEKat będzie realizowana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 stycznia</w:t>
      </w:r>
      <w:r w:rsidRPr="00BB1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BB1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1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Pr="00BB1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 </w:t>
      </w:r>
      <w:r w:rsidRPr="00BB1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 stycznia </w:t>
      </w:r>
      <w:r w:rsidRPr="00BB1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BB1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9"/>
        <w:gridCol w:w="2293"/>
      </w:tblGrid>
      <w:tr w:rsidR="00D17592" w:rsidRPr="00BB1762" w14:paraId="318201F7" w14:textId="77777777" w:rsidTr="00BD07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26C05F" w14:textId="77777777" w:rsidR="00D17592" w:rsidRPr="00BB1762" w:rsidRDefault="00D17592" w:rsidP="00BD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B1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Etapy realizacji grantów badawczych</w:t>
            </w:r>
          </w:p>
        </w:tc>
        <w:tc>
          <w:tcPr>
            <w:tcW w:w="0" w:type="auto"/>
            <w:vAlign w:val="center"/>
            <w:hideMark/>
          </w:tcPr>
          <w:p w14:paraId="29AEC9D7" w14:textId="77777777" w:rsidR="00D17592" w:rsidRPr="00BB1762" w:rsidRDefault="00D17592" w:rsidP="00BD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B1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Terminy realizacji</w:t>
            </w:r>
          </w:p>
        </w:tc>
      </w:tr>
      <w:tr w:rsidR="00D17592" w:rsidRPr="00BB1762" w14:paraId="15A3058E" w14:textId="77777777" w:rsidTr="00BD07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237CC" w14:textId="77777777" w:rsidR="00D17592" w:rsidRPr="00BB1762" w:rsidRDefault="00D17592" w:rsidP="00BD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 ETAP REKRUTACYJNY</w:t>
            </w:r>
          </w:p>
        </w:tc>
        <w:tc>
          <w:tcPr>
            <w:tcW w:w="0" w:type="auto"/>
            <w:vAlign w:val="center"/>
            <w:hideMark/>
          </w:tcPr>
          <w:p w14:paraId="7B73697E" w14:textId="77777777" w:rsidR="00D17592" w:rsidRPr="00BB1762" w:rsidRDefault="00D17592" w:rsidP="00BD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17592" w:rsidRPr="00BB1762" w14:paraId="5933BAA1" w14:textId="77777777" w:rsidTr="00BD07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8D8F3" w14:textId="77777777" w:rsidR="00D17592" w:rsidRPr="00BB1762" w:rsidRDefault="00D17592" w:rsidP="00BD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Złożenie biogramów</w:t>
            </w:r>
          </w:p>
        </w:tc>
        <w:tc>
          <w:tcPr>
            <w:tcW w:w="0" w:type="auto"/>
            <w:vAlign w:val="center"/>
            <w:hideMark/>
          </w:tcPr>
          <w:p w14:paraId="1647BD3E" w14:textId="77777777" w:rsidR="00D17592" w:rsidRPr="00BB1762" w:rsidRDefault="00D17592" w:rsidP="00BD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– 19.10.</w:t>
            </w: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D17592" w:rsidRPr="00BB1762" w14:paraId="644D1086" w14:textId="77777777" w:rsidTr="00BD07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B9ACA" w14:textId="77777777" w:rsidR="00D17592" w:rsidRDefault="00D17592" w:rsidP="00BD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Publikacja biogramów naukowców na stronach SGH–UEW–UEK–UEP–UEKat</w:t>
            </w:r>
          </w:p>
          <w:p w14:paraId="76BE0B39" w14:textId="77777777" w:rsidR="00D17592" w:rsidRPr="00BB1762" w:rsidRDefault="00D17592" w:rsidP="00BD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3C193B9" w14:textId="77777777" w:rsidR="00D17592" w:rsidRPr="00BB1762" w:rsidRDefault="00D17592" w:rsidP="00BD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24.10.</w:t>
            </w: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D17592" w:rsidRPr="00BB1762" w14:paraId="629FE4B4" w14:textId="77777777" w:rsidTr="00BD07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FC94E" w14:textId="77777777" w:rsidR="00D17592" w:rsidRPr="00BB1762" w:rsidRDefault="00D17592" w:rsidP="00BD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 ETAP APLIKACYJNY</w:t>
            </w:r>
          </w:p>
        </w:tc>
        <w:tc>
          <w:tcPr>
            <w:tcW w:w="0" w:type="auto"/>
            <w:vAlign w:val="center"/>
            <w:hideMark/>
          </w:tcPr>
          <w:p w14:paraId="705AB35D" w14:textId="77777777" w:rsidR="00D17592" w:rsidRPr="00BB1762" w:rsidRDefault="00D17592" w:rsidP="00BD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17592" w:rsidRPr="00BB1762" w14:paraId="496BC87E" w14:textId="77777777" w:rsidTr="00BD07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5B937" w14:textId="77777777" w:rsidR="00D17592" w:rsidRDefault="00D17592" w:rsidP="00BD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Dobór zespołu badawczego oraz złożenie wniosku o przyznanie grantu</w:t>
            </w:r>
          </w:p>
          <w:p w14:paraId="7B6F3510" w14:textId="77777777" w:rsidR="00D17592" w:rsidRPr="00BB1762" w:rsidRDefault="00D17592" w:rsidP="00BD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453AEF4" w14:textId="011FE67B" w:rsidR="00D17592" w:rsidRPr="00BB1762" w:rsidRDefault="00D17592" w:rsidP="00BD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27.10.</w:t>
            </w: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21.11.</w:t>
            </w: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 w:rsidR="002545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D17592" w:rsidRPr="00BB1762" w14:paraId="337E2C2C" w14:textId="77777777" w:rsidTr="00BD07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75B5F" w14:textId="77777777" w:rsidR="00D17592" w:rsidRPr="00BB1762" w:rsidRDefault="00D17592" w:rsidP="00BD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 OCENA WNIOSKÓW</w:t>
            </w:r>
          </w:p>
        </w:tc>
        <w:tc>
          <w:tcPr>
            <w:tcW w:w="0" w:type="auto"/>
            <w:vAlign w:val="center"/>
            <w:hideMark/>
          </w:tcPr>
          <w:p w14:paraId="1A791DEF" w14:textId="77777777" w:rsidR="00D17592" w:rsidRPr="00BB1762" w:rsidRDefault="00D17592" w:rsidP="00BD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17592" w:rsidRPr="00BB1762" w14:paraId="334FB9A5" w14:textId="77777777" w:rsidTr="00BD07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15F5E" w14:textId="77777777" w:rsidR="00D17592" w:rsidRPr="00BB1762" w:rsidRDefault="00D17592" w:rsidP="00BD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formalna</w:t>
            </w:r>
          </w:p>
        </w:tc>
        <w:tc>
          <w:tcPr>
            <w:tcW w:w="0" w:type="auto"/>
            <w:vAlign w:val="center"/>
            <w:hideMark/>
          </w:tcPr>
          <w:p w14:paraId="3A644249" w14:textId="77777777" w:rsidR="00D17592" w:rsidRPr="00BB1762" w:rsidRDefault="00D17592" w:rsidP="00BD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05.12</w:t>
            </w: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D17592" w:rsidRPr="00BB1762" w14:paraId="78572466" w14:textId="77777777" w:rsidTr="00BD07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1C197" w14:textId="77777777" w:rsidR="00D17592" w:rsidRPr="00BB1762" w:rsidRDefault="00D17592" w:rsidP="00BD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merytoryczna</w:t>
            </w:r>
          </w:p>
        </w:tc>
        <w:tc>
          <w:tcPr>
            <w:tcW w:w="0" w:type="auto"/>
            <w:vAlign w:val="center"/>
            <w:hideMark/>
          </w:tcPr>
          <w:p w14:paraId="36BC7EBF" w14:textId="77777777" w:rsidR="00D17592" w:rsidRPr="00BB1762" w:rsidRDefault="00D17592" w:rsidP="00BD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D17592" w:rsidRPr="00BB1762" w14:paraId="115C9F25" w14:textId="77777777" w:rsidTr="00BD07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C540A" w14:textId="77777777" w:rsidR="00D17592" w:rsidRPr="00BB1762" w:rsidRDefault="00D17592" w:rsidP="00BD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Publikacja wyników</w:t>
            </w:r>
          </w:p>
        </w:tc>
        <w:tc>
          <w:tcPr>
            <w:tcW w:w="0" w:type="auto"/>
            <w:vAlign w:val="center"/>
            <w:hideMark/>
          </w:tcPr>
          <w:p w14:paraId="53D0EE8E" w14:textId="77777777" w:rsidR="00D17592" w:rsidRPr="00BB1762" w:rsidRDefault="00D17592" w:rsidP="00BD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16.01.</w:t>
            </w: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D17592" w:rsidRPr="00BB1762" w14:paraId="41D49D9D" w14:textId="77777777" w:rsidTr="00BD07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214F3" w14:textId="77777777" w:rsidR="00D17592" w:rsidRPr="00BB1762" w:rsidRDefault="00D17592" w:rsidP="00BD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projektów badawczych</w:t>
            </w:r>
          </w:p>
        </w:tc>
        <w:tc>
          <w:tcPr>
            <w:tcW w:w="0" w:type="auto"/>
            <w:vAlign w:val="center"/>
            <w:hideMark/>
          </w:tcPr>
          <w:p w14:paraId="4CFA8532" w14:textId="77777777" w:rsidR="00D17592" w:rsidRPr="00BB1762" w:rsidRDefault="00D17592" w:rsidP="00BD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16.01.2026</w:t>
            </w:r>
            <w:r w:rsidRPr="00BB1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15.01.2028</w:t>
            </w:r>
          </w:p>
        </w:tc>
      </w:tr>
    </w:tbl>
    <w:p w14:paraId="14AF70B2" w14:textId="77777777" w:rsidR="00D17592" w:rsidRPr="00BB1762" w:rsidRDefault="00D17592" w:rsidP="00D17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ETAP REKRUTACYJNY</w:t>
      </w:r>
    </w:p>
    <w:p w14:paraId="29831C48" w14:textId="77777777" w:rsidR="00D17592" w:rsidRPr="00DF57EE" w:rsidRDefault="00D17592" w:rsidP="00D175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7EE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Uzupełniony biogram należy przesłać w formie elektronicznej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</w:t>
      </w:r>
      <w:r w:rsidRPr="00DF5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 </w:t>
      </w:r>
      <w:r w:rsidRPr="00DF57E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jedrycha</w:t>
      </w:r>
      <w:hyperlink r:id="rId5" w:tgtFrame="_blank" w:history="1">
        <w:r w:rsidRPr="00DF57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@uek.krakow.pl</w:t>
        </w:r>
      </w:hyperlink>
    </w:p>
    <w:p w14:paraId="25E0B1CD" w14:textId="77777777" w:rsidR="00D17592" w:rsidRPr="00BB1762" w:rsidRDefault="00D17592" w:rsidP="00D175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762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Publikacja wszystkich biogramów odbywa się na stronach internetowych uczelni partnerskich.</w:t>
      </w:r>
    </w:p>
    <w:p w14:paraId="3811CF6D" w14:textId="77777777" w:rsidR="00D17592" w:rsidRPr="00BB1762" w:rsidRDefault="00D17592" w:rsidP="00D17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ETAP APLIKACYJNY</w:t>
      </w:r>
    </w:p>
    <w:p w14:paraId="1E4F6D27" w14:textId="77777777" w:rsidR="00D17592" w:rsidRPr="00BB1762" w:rsidRDefault="00D17592" w:rsidP="00D175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762"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opublikowane biogramy nauczycieli akademickich i uczestników Szkół Doktorskich, mając w szczególności na względzie wspólne zainteresowania naukowe, należy wybrać partnerów do współpracy nad badaniem naukowym, tworząc zespół z zachowaniem zasad dotyczących składu osobowego. Każdy zespół spośród swoich członków, wybiera kierownika badania naukowego. Kierownikiem badania może zostać tylko nauczyciel akademicki.</w:t>
      </w:r>
    </w:p>
    <w:p w14:paraId="681B41DD" w14:textId="77777777" w:rsidR="00D17592" w:rsidRPr="00BB1762" w:rsidRDefault="00D17592" w:rsidP="00D175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wspólnie opracowuje wniosek o przyznanie grantu zgodnie ze wzorem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Załącznik nr 1 do Regulaminu.</w:t>
      </w:r>
    </w:p>
    <w:p w14:paraId="78BAAD2C" w14:textId="77777777" w:rsidR="00D17592" w:rsidRPr="00BB1762" w:rsidRDefault="00D17592" w:rsidP="00D17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</w:t>
      </w:r>
      <w:r w:rsidRPr="00BB1762">
        <w:rPr>
          <w:rFonts w:ascii="Times New Roman" w:eastAsia="Times New Roman" w:hAnsi="Times New Roman" w:cs="Times New Roman"/>
          <w:sz w:val="24"/>
          <w:szCs w:val="24"/>
          <w:lang w:eastAsia="pl-PL"/>
        </w:rPr>
        <w:t>: Zespół badawczy w danej edycji konkursu może ubiegać się o przyznanie grantu wyłącznie na realizację jednego badania naukowego, przy czym w danym roku kalendarzowym jeden nauczyciel akademicki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uczestnik Szkoły Doktorskiej</w:t>
      </w:r>
      <w:r w:rsidRPr="00BB1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wchodzi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 w skład tylko jednego zespołu badawczego.</w:t>
      </w:r>
    </w:p>
    <w:p w14:paraId="2C9274C9" w14:textId="77777777" w:rsidR="00D17592" w:rsidRPr="00BB1762" w:rsidRDefault="00D17592" w:rsidP="00D17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7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Wniosek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złożyć w jednostce koordynującej realizację Międzyuczelnianych Grantów Badawczych właściwej dla kierownika międzyuczelnianego zespołu badawczego.</w:t>
      </w:r>
      <w:r w:rsidRPr="00BB1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przypadku gdy:</w:t>
      </w:r>
    </w:p>
    <w:p w14:paraId="099709FB" w14:textId="77777777" w:rsidR="00D17592" w:rsidRPr="00794F48" w:rsidRDefault="00D17592" w:rsidP="00D175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kierownikiem badania naukowego jest nauczyciel akademicki </w:t>
      </w:r>
      <w:r w:rsidRPr="00794F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SGH</w:t>
      </w:r>
      <w:r w:rsidRPr="00794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osobiście w Dziale Nauki SGH, budynek G, pok. 61 A lub wysłać na adres e-mail: </w:t>
      </w:r>
      <w:hyperlink r:id="rId6" w:history="1">
        <w:r w:rsidRPr="00794F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dna@sgh.waw.pl</w:t>
        </w:r>
      </w:hyperlink>
    </w:p>
    <w:p w14:paraId="02669630" w14:textId="77777777" w:rsidR="00D17592" w:rsidRPr="00133FD2" w:rsidRDefault="00D17592" w:rsidP="00D175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3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kierownikiem badania naukowego jest nauczyciel akademicki </w:t>
      </w:r>
      <w:r w:rsidRPr="00133F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UEW</w:t>
      </w:r>
      <w:r w:rsidRPr="00133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osobiście w Centrum Obsługi Badań Naukowych UEW, budynek W, pok. 111 C lub wysłać na adres e-mail: </w:t>
      </w:r>
      <w:hyperlink r:id="rId7" w:history="1">
        <w:r w:rsidRPr="00133F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nauka@ue.wroc.pl</w:t>
        </w:r>
      </w:hyperlink>
    </w:p>
    <w:p w14:paraId="349C652A" w14:textId="77777777" w:rsidR="00D17592" w:rsidRPr="00133FD2" w:rsidRDefault="00D17592" w:rsidP="00D175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3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kierownikiem badania naukowego jest nauczyciel akademicki </w:t>
      </w:r>
      <w:r w:rsidRPr="00133F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UEP</w:t>
      </w:r>
      <w:r w:rsidRPr="00133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osobiście do Działu Badań Naukowych, budynek A, pok. 127 lub wysłać na adres e-mail: </w:t>
      </w:r>
      <w:hyperlink r:id="rId8" w:history="1">
        <w:r w:rsidRPr="00133F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dbn@ue.poznan.pl</w:t>
        </w:r>
      </w:hyperlink>
    </w:p>
    <w:p w14:paraId="6EE1B8CD" w14:textId="77777777" w:rsidR="00D17592" w:rsidRPr="00133FD2" w:rsidRDefault="00D17592" w:rsidP="00D175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3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kierownikiem badania naukowego jest nauczyciel akademicki </w:t>
      </w:r>
      <w:r w:rsidRPr="00133F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UEK</w:t>
      </w:r>
      <w:r w:rsidRPr="00133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osobiście  do Centrum Obsługi Badań Naukowych UEK, Budynek Biblioteki, pok. 304  lub wysłać na adres e-mail: </w:t>
      </w:r>
      <w:r w:rsidRPr="00133FD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jedrycha</w:t>
      </w:r>
      <w:hyperlink r:id="rId9" w:tgtFrame="_blank" w:history="1">
        <w:r w:rsidRPr="00133F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@uek.krakow.pl</w:t>
        </w:r>
      </w:hyperlink>
    </w:p>
    <w:p w14:paraId="647B7852" w14:textId="77777777" w:rsidR="00D17592" w:rsidRPr="00133FD2" w:rsidRDefault="00D17592" w:rsidP="00D175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3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kierownikiem badania naukowego jest nauczyciel akademicki </w:t>
      </w:r>
      <w:r w:rsidRPr="00133F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UEKat</w:t>
      </w:r>
      <w:r w:rsidRPr="00133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 Biura Doskonałości Naukowej, Budynek N, pok. 296 lub wysłać na adres e-mail: </w:t>
      </w:r>
      <w:hyperlink r:id="rId10" w:history="1">
        <w:r w:rsidRPr="00133FD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bdn@ue.katowice.pl</w:t>
        </w:r>
      </w:hyperlink>
    </w:p>
    <w:p w14:paraId="1567CD0F" w14:textId="77777777" w:rsidR="009D5CB9" w:rsidRDefault="009D5CB9"/>
    <w:sectPr w:rsidR="009D5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281E"/>
    <w:multiLevelType w:val="multilevel"/>
    <w:tmpl w:val="6AF6F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70E46"/>
    <w:multiLevelType w:val="multilevel"/>
    <w:tmpl w:val="668EC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3629D4"/>
    <w:multiLevelType w:val="multilevel"/>
    <w:tmpl w:val="D6F0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405781">
    <w:abstractNumId w:val="1"/>
  </w:num>
  <w:num w:numId="2" w16cid:durableId="1534999401">
    <w:abstractNumId w:val="0"/>
  </w:num>
  <w:num w:numId="3" w16cid:durableId="132647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92"/>
    <w:rsid w:val="002545B5"/>
    <w:rsid w:val="008612DB"/>
    <w:rsid w:val="008D1B30"/>
    <w:rsid w:val="009D5CB9"/>
    <w:rsid w:val="00D1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D782"/>
  <w15:chartTrackingRefBased/>
  <w15:docId w15:val="{97CA8FE4-DDC3-4FCA-90C2-535968AF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59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7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7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7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7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5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5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5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5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5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5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7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7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7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7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75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75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75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5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759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175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n@ue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uka@ue.wro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na@sgh.waw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owakb@uek.krakow.pl" TargetMode="External"/><Relationship Id="rId10" Type="http://schemas.openxmlformats.org/officeDocument/2006/relationships/hyperlink" Target="mailto:bdn@ue.kato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wakb@uek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2591</Characters>
  <Application>Microsoft Office Word</Application>
  <DocSecurity>0</DocSecurity>
  <Lines>21</Lines>
  <Paragraphs>6</Paragraphs>
  <ScaleCrop>false</ScaleCrop>
  <Company>Uniwersytet Ekonomiczny w Krakowie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hyla</dc:creator>
  <cp:keywords/>
  <dc:description/>
  <cp:lastModifiedBy>aga hyla</cp:lastModifiedBy>
  <cp:revision>2</cp:revision>
  <dcterms:created xsi:type="dcterms:W3CDTF">2025-09-23T10:29:00Z</dcterms:created>
  <dcterms:modified xsi:type="dcterms:W3CDTF">2025-09-23T10:31:00Z</dcterms:modified>
</cp:coreProperties>
</file>